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44A6B" w14:textId="77777777" w:rsidR="005A0613" w:rsidRDefault="005A0613" w:rsidP="00052CA0">
      <w:r>
        <w:t>(Approx. 651 words)</w:t>
      </w:r>
    </w:p>
    <w:p w14:paraId="2C27DB44" w14:textId="77777777" w:rsidR="005A0613" w:rsidRDefault="005A0613" w:rsidP="00052CA0"/>
    <w:p w14:paraId="101384DD" w14:textId="77777777" w:rsidR="00E759BD" w:rsidRDefault="00052CA0" w:rsidP="00052CA0">
      <w:r>
        <w:t>President’s Message</w:t>
      </w:r>
    </w:p>
    <w:p w14:paraId="57DCDEDC" w14:textId="77777777" w:rsidR="005A0613" w:rsidRDefault="005A0613" w:rsidP="005A0613">
      <w:r>
        <w:t xml:space="preserve">Research Before Online Shopping </w:t>
      </w:r>
    </w:p>
    <w:p w14:paraId="4F5E9030" w14:textId="77777777" w:rsidR="00E759BD" w:rsidRDefault="00E759BD" w:rsidP="00E759BD">
      <w:r>
        <w:t>Richard Durand</w:t>
      </w:r>
      <w:r w:rsidR="005A0613">
        <w:t xml:space="preserve">, </w:t>
      </w:r>
      <w:r>
        <w:t>President</w:t>
      </w:r>
      <w:r w:rsidR="005A0613">
        <w:t>, Wisconsin All-computer Users Club, WI</w:t>
      </w:r>
    </w:p>
    <w:p w14:paraId="79CE5B59" w14:textId="77777777" w:rsidR="005A0613" w:rsidRDefault="005A0613" w:rsidP="00E759BD">
      <w:r>
        <w:t>June 2019 issue, WAUCtalk</w:t>
      </w:r>
    </w:p>
    <w:p w14:paraId="7C936455" w14:textId="77777777" w:rsidR="005A0613" w:rsidRPr="00052CA0" w:rsidRDefault="005A0613" w:rsidP="00E759BD">
      <w:r>
        <w:t>https://www.wauc.us</w:t>
      </w:r>
    </w:p>
    <w:p w14:paraId="3D7D0C96" w14:textId="77777777" w:rsidR="00E759BD" w:rsidRDefault="005A0613" w:rsidP="005A0613">
      <w:r>
        <w:t>rgdurand (at) yahoo.com</w:t>
      </w:r>
    </w:p>
    <w:p w14:paraId="0158AC24" w14:textId="77777777" w:rsidR="005A0613" w:rsidRDefault="005A0613" w:rsidP="00052CA0"/>
    <w:p w14:paraId="41D085CB" w14:textId="77777777" w:rsidR="00E759BD" w:rsidRDefault="00052CA0" w:rsidP="00052CA0">
      <w:r>
        <w:t xml:space="preserve">As the old saying goes, “When the going gets tough, the tough go shopping.” Here in the 21st Century, we don’t have to be as tough to be shopping because now a lot of shopping can be done online. In terms of placing orders, methods of payment, shipping, etc., I really don’t have anything to contribute. But the browsing and research necessary to </w:t>
      </w:r>
      <w:proofErr w:type="gramStart"/>
      <w:r>
        <w:t>make a selection</w:t>
      </w:r>
      <w:proofErr w:type="gramEnd"/>
      <w:r>
        <w:t xml:space="preserve"> has been radically transformed and enhanced in a lot of unexpected ways. </w:t>
      </w:r>
    </w:p>
    <w:p w14:paraId="77A996BC" w14:textId="5189B61E" w:rsidR="00E759BD" w:rsidRDefault="00E759BD" w:rsidP="00052CA0">
      <w:bookmarkStart w:id="0" w:name="_GoBack"/>
      <w:bookmarkEnd w:id="0"/>
    </w:p>
    <w:p w14:paraId="4008955F" w14:textId="0C763E0B" w:rsidR="00E759BD" w:rsidRDefault="00052CA0" w:rsidP="00052CA0">
      <w:r>
        <w:t xml:space="preserve">Here are a few. One of the nice things about going to an </w:t>
      </w:r>
      <w:r w:rsidR="00E759BD">
        <w:t>old-time</w:t>
      </w:r>
      <w:r>
        <w:t xml:space="preserve"> store was to be able to pick up and inspect an item. That was </w:t>
      </w:r>
      <w:r w:rsidR="00B351F8">
        <w:t>a plus for in-person shopping</w:t>
      </w:r>
      <w:r>
        <w:t xml:space="preserve">, though maybe not enough if the item was sealed and/or shrink wrapped. Something I discovered that I found to be much, much more useful and better was to do a search on a potential selection in the </w:t>
      </w:r>
      <w:r w:rsidR="00E759BD">
        <w:t>YouTube</w:t>
      </w:r>
      <w:r>
        <w:t xml:space="preserve"> search box, and add this word, “unboxing.” Then, click on one of the search results and watch a video on the selection. Oftentimes, the video will be done by a store salesman with not only product knowledge but practiced communication skills that he will use to describe things understandably. He’ll hold up </w:t>
      </w:r>
      <w:r w:rsidR="00B351F8">
        <w:t xml:space="preserve">the </w:t>
      </w:r>
      <w:r>
        <w:t xml:space="preserve">contents one by one and identify them for you. It just might help. </w:t>
      </w:r>
    </w:p>
    <w:p w14:paraId="245726B8" w14:textId="77777777" w:rsidR="00E759BD" w:rsidRDefault="00E759BD" w:rsidP="00052CA0"/>
    <w:p w14:paraId="3E752614" w14:textId="77777777" w:rsidR="00E759BD" w:rsidRDefault="00052CA0" w:rsidP="00052CA0">
      <w:r>
        <w:t xml:space="preserve">Another useful online research technique is to look at the reviews for an item on Amazon. From what I’ve seen, Amazon allows just about anyone, not just the pros, but actual users and customers, to compose and upload a review of just about any item posted. The reviewer has to give a rating from one to five stars and then has space for further explanations. Many leave only very terse comments, if any, but there are a surprising number who offer long stories and multiple reasons for their ratings. These authors seem to have acquired a purpose in life of informing the rest of the world about their experiences with a product or a company’s customer service. Personally, I’ve got better things to do, but I’ll gladly take advantage of the reviews of others. </w:t>
      </w:r>
    </w:p>
    <w:p w14:paraId="2F42A0D0" w14:textId="77777777" w:rsidR="00E759BD" w:rsidRDefault="00E759BD" w:rsidP="00052CA0"/>
    <w:p w14:paraId="2A201358" w14:textId="77777777" w:rsidR="00E759BD" w:rsidRDefault="00052CA0" w:rsidP="00052CA0">
      <w:r>
        <w:t>And the one final method of research, which is blatantly obvious, but still worth mentioning, is to just enter a product name or even just a general category, such as “scanner” or “RAM,” into the box of a browser search engine, such as good old Google, and add this word, “reviews.” There might be lots and lots of search results, some of which might prove to be very useful. One I like to see is something along the lines of “What to look for in a ?</w:t>
      </w:r>
      <w:r w:rsidR="00B351F8">
        <w:t xml:space="preserve"> </w:t>
      </w:r>
      <w:r>
        <w:t>(whatever).” Or there might be a result along the lines of “Top ten headsets, or widgets, or whatever.” Even if there is no worthwhile product to select, such searches might reveal some very important information, such as what critical attributes to look for, what price range to expect, and what local establishments have this type of product available.</w:t>
      </w:r>
    </w:p>
    <w:p w14:paraId="2B92F142" w14:textId="77777777" w:rsidR="00E759BD" w:rsidRDefault="00E759BD" w:rsidP="00052CA0"/>
    <w:p w14:paraId="3F3E4618" w14:textId="77777777" w:rsidR="00E759BD" w:rsidRDefault="00052CA0" w:rsidP="00052CA0">
      <w:r>
        <w:t>For me, positive or negative reports are less important than the information provided. Something that’s praised to the skies might not be what I’m looking for, and something else that’s condemned in a review might be just what I need. Numerical ratings are just opinions, at best, starting points, and are secondary. The internet empowers one to make up one’s own mind about shopping and about a lot of other things, so one might as well use one’s own mind. And if enough of us do our online shopping with these methods, I am convinced that the vendors will be motivated to improve in price, quality, and customer service. For them, it’s getting more and more competitive. And for us, all of this can be done from one’s own computer</w:t>
      </w:r>
      <w:r w:rsidR="005A0613">
        <w:t>, tablet or smartphone</w:t>
      </w:r>
      <w:r>
        <w:t xml:space="preserve">. </w:t>
      </w:r>
    </w:p>
    <w:p w14:paraId="5313EDBF" w14:textId="77777777" w:rsidR="00E759BD" w:rsidRDefault="00E759BD" w:rsidP="00052CA0"/>
    <w:p w14:paraId="3E9488DC" w14:textId="3EC3342A" w:rsidR="00E759BD" w:rsidRDefault="00052CA0" w:rsidP="00052CA0">
      <w:r>
        <w:t xml:space="preserve">Happy shopping! </w:t>
      </w:r>
    </w:p>
    <w:sectPr w:rsidR="00E75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756BE"/>
    <w:multiLevelType w:val="hybridMultilevel"/>
    <w:tmpl w:val="DC40000E"/>
    <w:lvl w:ilvl="0" w:tplc="77744274">
      <w:start w:val="1"/>
      <w:numFmt w:val="bullet"/>
      <w:lvlText w:val=""/>
      <w:lvlJc w:val="left"/>
      <w:pPr>
        <w:tabs>
          <w:tab w:val="num" w:pos="720"/>
        </w:tabs>
        <w:ind w:left="720" w:hanging="360"/>
      </w:pPr>
      <w:rPr>
        <w:rFonts w:ascii="Wingdings" w:hAnsi="Wingdings" w:hint="default"/>
      </w:rPr>
    </w:lvl>
    <w:lvl w:ilvl="1" w:tplc="D2000B3A" w:tentative="1">
      <w:start w:val="1"/>
      <w:numFmt w:val="bullet"/>
      <w:lvlText w:val=""/>
      <w:lvlJc w:val="left"/>
      <w:pPr>
        <w:tabs>
          <w:tab w:val="num" w:pos="1440"/>
        </w:tabs>
        <w:ind w:left="1440" w:hanging="360"/>
      </w:pPr>
      <w:rPr>
        <w:rFonts w:ascii="Wingdings" w:hAnsi="Wingdings" w:hint="default"/>
      </w:rPr>
    </w:lvl>
    <w:lvl w:ilvl="2" w:tplc="F08EF8D6" w:tentative="1">
      <w:start w:val="1"/>
      <w:numFmt w:val="bullet"/>
      <w:lvlText w:val=""/>
      <w:lvlJc w:val="left"/>
      <w:pPr>
        <w:tabs>
          <w:tab w:val="num" w:pos="2160"/>
        </w:tabs>
        <w:ind w:left="2160" w:hanging="360"/>
      </w:pPr>
      <w:rPr>
        <w:rFonts w:ascii="Wingdings" w:hAnsi="Wingdings" w:hint="default"/>
      </w:rPr>
    </w:lvl>
    <w:lvl w:ilvl="3" w:tplc="C5746AB0" w:tentative="1">
      <w:start w:val="1"/>
      <w:numFmt w:val="bullet"/>
      <w:lvlText w:val=""/>
      <w:lvlJc w:val="left"/>
      <w:pPr>
        <w:tabs>
          <w:tab w:val="num" w:pos="2880"/>
        </w:tabs>
        <w:ind w:left="2880" w:hanging="360"/>
      </w:pPr>
      <w:rPr>
        <w:rFonts w:ascii="Wingdings" w:hAnsi="Wingdings" w:hint="default"/>
      </w:rPr>
    </w:lvl>
    <w:lvl w:ilvl="4" w:tplc="58ECD7D0" w:tentative="1">
      <w:start w:val="1"/>
      <w:numFmt w:val="bullet"/>
      <w:lvlText w:val=""/>
      <w:lvlJc w:val="left"/>
      <w:pPr>
        <w:tabs>
          <w:tab w:val="num" w:pos="3600"/>
        </w:tabs>
        <w:ind w:left="3600" w:hanging="360"/>
      </w:pPr>
      <w:rPr>
        <w:rFonts w:ascii="Wingdings" w:hAnsi="Wingdings" w:hint="default"/>
      </w:rPr>
    </w:lvl>
    <w:lvl w:ilvl="5" w:tplc="FA48572A" w:tentative="1">
      <w:start w:val="1"/>
      <w:numFmt w:val="bullet"/>
      <w:lvlText w:val=""/>
      <w:lvlJc w:val="left"/>
      <w:pPr>
        <w:tabs>
          <w:tab w:val="num" w:pos="4320"/>
        </w:tabs>
        <w:ind w:left="4320" w:hanging="360"/>
      </w:pPr>
      <w:rPr>
        <w:rFonts w:ascii="Wingdings" w:hAnsi="Wingdings" w:hint="default"/>
      </w:rPr>
    </w:lvl>
    <w:lvl w:ilvl="6" w:tplc="79E6E5E6" w:tentative="1">
      <w:start w:val="1"/>
      <w:numFmt w:val="bullet"/>
      <w:lvlText w:val=""/>
      <w:lvlJc w:val="left"/>
      <w:pPr>
        <w:tabs>
          <w:tab w:val="num" w:pos="5040"/>
        </w:tabs>
        <w:ind w:left="5040" w:hanging="360"/>
      </w:pPr>
      <w:rPr>
        <w:rFonts w:ascii="Wingdings" w:hAnsi="Wingdings" w:hint="default"/>
      </w:rPr>
    </w:lvl>
    <w:lvl w:ilvl="7" w:tplc="3F2E44C2" w:tentative="1">
      <w:start w:val="1"/>
      <w:numFmt w:val="bullet"/>
      <w:lvlText w:val=""/>
      <w:lvlJc w:val="left"/>
      <w:pPr>
        <w:tabs>
          <w:tab w:val="num" w:pos="5760"/>
        </w:tabs>
        <w:ind w:left="5760" w:hanging="360"/>
      </w:pPr>
      <w:rPr>
        <w:rFonts w:ascii="Wingdings" w:hAnsi="Wingdings" w:hint="default"/>
      </w:rPr>
    </w:lvl>
    <w:lvl w:ilvl="8" w:tplc="2A3A551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EA63A6"/>
    <w:multiLevelType w:val="hybridMultilevel"/>
    <w:tmpl w:val="5F5600EA"/>
    <w:lvl w:ilvl="0" w:tplc="80DE6076">
      <w:start w:val="1"/>
      <w:numFmt w:val="bullet"/>
      <w:lvlText w:val=""/>
      <w:lvlJc w:val="left"/>
      <w:pPr>
        <w:tabs>
          <w:tab w:val="num" w:pos="720"/>
        </w:tabs>
        <w:ind w:left="720" w:hanging="360"/>
      </w:pPr>
      <w:rPr>
        <w:rFonts w:ascii="Wingdings" w:hAnsi="Wingdings" w:hint="default"/>
      </w:rPr>
    </w:lvl>
    <w:lvl w:ilvl="1" w:tplc="E4E85144">
      <w:start w:val="23197"/>
      <w:numFmt w:val="bullet"/>
      <w:lvlText w:val="–"/>
      <w:lvlJc w:val="left"/>
      <w:pPr>
        <w:tabs>
          <w:tab w:val="num" w:pos="1440"/>
        </w:tabs>
        <w:ind w:left="1440" w:hanging="360"/>
      </w:pPr>
      <w:rPr>
        <w:rFonts w:ascii="Arial" w:hAnsi="Arial" w:hint="default"/>
      </w:rPr>
    </w:lvl>
    <w:lvl w:ilvl="2" w:tplc="1128757A" w:tentative="1">
      <w:start w:val="1"/>
      <w:numFmt w:val="bullet"/>
      <w:lvlText w:val=""/>
      <w:lvlJc w:val="left"/>
      <w:pPr>
        <w:tabs>
          <w:tab w:val="num" w:pos="2160"/>
        </w:tabs>
        <w:ind w:left="2160" w:hanging="360"/>
      </w:pPr>
      <w:rPr>
        <w:rFonts w:ascii="Wingdings" w:hAnsi="Wingdings" w:hint="default"/>
      </w:rPr>
    </w:lvl>
    <w:lvl w:ilvl="3" w:tplc="6CC097C4" w:tentative="1">
      <w:start w:val="1"/>
      <w:numFmt w:val="bullet"/>
      <w:lvlText w:val=""/>
      <w:lvlJc w:val="left"/>
      <w:pPr>
        <w:tabs>
          <w:tab w:val="num" w:pos="2880"/>
        </w:tabs>
        <w:ind w:left="2880" w:hanging="360"/>
      </w:pPr>
      <w:rPr>
        <w:rFonts w:ascii="Wingdings" w:hAnsi="Wingdings" w:hint="default"/>
      </w:rPr>
    </w:lvl>
    <w:lvl w:ilvl="4" w:tplc="C6BCC364" w:tentative="1">
      <w:start w:val="1"/>
      <w:numFmt w:val="bullet"/>
      <w:lvlText w:val=""/>
      <w:lvlJc w:val="left"/>
      <w:pPr>
        <w:tabs>
          <w:tab w:val="num" w:pos="3600"/>
        </w:tabs>
        <w:ind w:left="3600" w:hanging="360"/>
      </w:pPr>
      <w:rPr>
        <w:rFonts w:ascii="Wingdings" w:hAnsi="Wingdings" w:hint="default"/>
      </w:rPr>
    </w:lvl>
    <w:lvl w:ilvl="5" w:tplc="70364A7C" w:tentative="1">
      <w:start w:val="1"/>
      <w:numFmt w:val="bullet"/>
      <w:lvlText w:val=""/>
      <w:lvlJc w:val="left"/>
      <w:pPr>
        <w:tabs>
          <w:tab w:val="num" w:pos="4320"/>
        </w:tabs>
        <w:ind w:left="4320" w:hanging="360"/>
      </w:pPr>
      <w:rPr>
        <w:rFonts w:ascii="Wingdings" w:hAnsi="Wingdings" w:hint="default"/>
      </w:rPr>
    </w:lvl>
    <w:lvl w:ilvl="6" w:tplc="CF047CFC" w:tentative="1">
      <w:start w:val="1"/>
      <w:numFmt w:val="bullet"/>
      <w:lvlText w:val=""/>
      <w:lvlJc w:val="left"/>
      <w:pPr>
        <w:tabs>
          <w:tab w:val="num" w:pos="5040"/>
        </w:tabs>
        <w:ind w:left="5040" w:hanging="360"/>
      </w:pPr>
      <w:rPr>
        <w:rFonts w:ascii="Wingdings" w:hAnsi="Wingdings" w:hint="default"/>
      </w:rPr>
    </w:lvl>
    <w:lvl w:ilvl="7" w:tplc="5F548150" w:tentative="1">
      <w:start w:val="1"/>
      <w:numFmt w:val="bullet"/>
      <w:lvlText w:val=""/>
      <w:lvlJc w:val="left"/>
      <w:pPr>
        <w:tabs>
          <w:tab w:val="num" w:pos="5760"/>
        </w:tabs>
        <w:ind w:left="5760" w:hanging="360"/>
      </w:pPr>
      <w:rPr>
        <w:rFonts w:ascii="Wingdings" w:hAnsi="Wingdings" w:hint="default"/>
      </w:rPr>
    </w:lvl>
    <w:lvl w:ilvl="8" w:tplc="604EF6A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8D5823"/>
    <w:multiLevelType w:val="hybridMultilevel"/>
    <w:tmpl w:val="DB4EBC2A"/>
    <w:lvl w:ilvl="0" w:tplc="1B526F66">
      <w:start w:val="1"/>
      <w:numFmt w:val="bullet"/>
      <w:lvlText w:val=""/>
      <w:lvlJc w:val="left"/>
      <w:pPr>
        <w:tabs>
          <w:tab w:val="num" w:pos="720"/>
        </w:tabs>
        <w:ind w:left="720" w:hanging="360"/>
      </w:pPr>
      <w:rPr>
        <w:rFonts w:ascii="Wingdings" w:hAnsi="Wingdings" w:hint="default"/>
      </w:rPr>
    </w:lvl>
    <w:lvl w:ilvl="1" w:tplc="05E21B7E">
      <w:start w:val="23197"/>
      <w:numFmt w:val="bullet"/>
      <w:lvlText w:val="–"/>
      <w:lvlJc w:val="left"/>
      <w:pPr>
        <w:tabs>
          <w:tab w:val="num" w:pos="1440"/>
        </w:tabs>
        <w:ind w:left="1440" w:hanging="360"/>
      </w:pPr>
      <w:rPr>
        <w:rFonts w:ascii="Arial" w:hAnsi="Arial" w:hint="default"/>
      </w:rPr>
    </w:lvl>
    <w:lvl w:ilvl="2" w:tplc="2648242E" w:tentative="1">
      <w:start w:val="1"/>
      <w:numFmt w:val="bullet"/>
      <w:lvlText w:val=""/>
      <w:lvlJc w:val="left"/>
      <w:pPr>
        <w:tabs>
          <w:tab w:val="num" w:pos="2160"/>
        </w:tabs>
        <w:ind w:left="2160" w:hanging="360"/>
      </w:pPr>
      <w:rPr>
        <w:rFonts w:ascii="Wingdings" w:hAnsi="Wingdings" w:hint="default"/>
      </w:rPr>
    </w:lvl>
    <w:lvl w:ilvl="3" w:tplc="5C3620E8" w:tentative="1">
      <w:start w:val="1"/>
      <w:numFmt w:val="bullet"/>
      <w:lvlText w:val=""/>
      <w:lvlJc w:val="left"/>
      <w:pPr>
        <w:tabs>
          <w:tab w:val="num" w:pos="2880"/>
        </w:tabs>
        <w:ind w:left="2880" w:hanging="360"/>
      </w:pPr>
      <w:rPr>
        <w:rFonts w:ascii="Wingdings" w:hAnsi="Wingdings" w:hint="default"/>
      </w:rPr>
    </w:lvl>
    <w:lvl w:ilvl="4" w:tplc="B9AA2EBC" w:tentative="1">
      <w:start w:val="1"/>
      <w:numFmt w:val="bullet"/>
      <w:lvlText w:val=""/>
      <w:lvlJc w:val="left"/>
      <w:pPr>
        <w:tabs>
          <w:tab w:val="num" w:pos="3600"/>
        </w:tabs>
        <w:ind w:left="3600" w:hanging="360"/>
      </w:pPr>
      <w:rPr>
        <w:rFonts w:ascii="Wingdings" w:hAnsi="Wingdings" w:hint="default"/>
      </w:rPr>
    </w:lvl>
    <w:lvl w:ilvl="5" w:tplc="4D6237A2" w:tentative="1">
      <w:start w:val="1"/>
      <w:numFmt w:val="bullet"/>
      <w:lvlText w:val=""/>
      <w:lvlJc w:val="left"/>
      <w:pPr>
        <w:tabs>
          <w:tab w:val="num" w:pos="4320"/>
        </w:tabs>
        <w:ind w:left="4320" w:hanging="360"/>
      </w:pPr>
      <w:rPr>
        <w:rFonts w:ascii="Wingdings" w:hAnsi="Wingdings" w:hint="default"/>
      </w:rPr>
    </w:lvl>
    <w:lvl w:ilvl="6" w:tplc="8DFA14EE" w:tentative="1">
      <w:start w:val="1"/>
      <w:numFmt w:val="bullet"/>
      <w:lvlText w:val=""/>
      <w:lvlJc w:val="left"/>
      <w:pPr>
        <w:tabs>
          <w:tab w:val="num" w:pos="5040"/>
        </w:tabs>
        <w:ind w:left="5040" w:hanging="360"/>
      </w:pPr>
      <w:rPr>
        <w:rFonts w:ascii="Wingdings" w:hAnsi="Wingdings" w:hint="default"/>
      </w:rPr>
    </w:lvl>
    <w:lvl w:ilvl="7" w:tplc="2C3419EC" w:tentative="1">
      <w:start w:val="1"/>
      <w:numFmt w:val="bullet"/>
      <w:lvlText w:val=""/>
      <w:lvlJc w:val="left"/>
      <w:pPr>
        <w:tabs>
          <w:tab w:val="num" w:pos="5760"/>
        </w:tabs>
        <w:ind w:left="5760" w:hanging="360"/>
      </w:pPr>
      <w:rPr>
        <w:rFonts w:ascii="Wingdings" w:hAnsi="Wingdings" w:hint="default"/>
      </w:rPr>
    </w:lvl>
    <w:lvl w:ilvl="8" w:tplc="E73EF96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6F0B1C"/>
    <w:multiLevelType w:val="hybridMultilevel"/>
    <w:tmpl w:val="B448C7FE"/>
    <w:lvl w:ilvl="0" w:tplc="FC9C9752">
      <w:start w:val="1"/>
      <w:numFmt w:val="bullet"/>
      <w:lvlText w:val=""/>
      <w:lvlJc w:val="left"/>
      <w:pPr>
        <w:tabs>
          <w:tab w:val="num" w:pos="720"/>
        </w:tabs>
        <w:ind w:left="720" w:hanging="360"/>
      </w:pPr>
      <w:rPr>
        <w:rFonts w:ascii="Wingdings" w:hAnsi="Wingdings" w:hint="default"/>
      </w:rPr>
    </w:lvl>
    <w:lvl w:ilvl="1" w:tplc="CC5EF160" w:tentative="1">
      <w:start w:val="1"/>
      <w:numFmt w:val="bullet"/>
      <w:lvlText w:val=""/>
      <w:lvlJc w:val="left"/>
      <w:pPr>
        <w:tabs>
          <w:tab w:val="num" w:pos="1440"/>
        </w:tabs>
        <w:ind w:left="1440" w:hanging="360"/>
      </w:pPr>
      <w:rPr>
        <w:rFonts w:ascii="Wingdings" w:hAnsi="Wingdings" w:hint="default"/>
      </w:rPr>
    </w:lvl>
    <w:lvl w:ilvl="2" w:tplc="94EA5D62" w:tentative="1">
      <w:start w:val="1"/>
      <w:numFmt w:val="bullet"/>
      <w:lvlText w:val=""/>
      <w:lvlJc w:val="left"/>
      <w:pPr>
        <w:tabs>
          <w:tab w:val="num" w:pos="2160"/>
        </w:tabs>
        <w:ind w:left="2160" w:hanging="360"/>
      </w:pPr>
      <w:rPr>
        <w:rFonts w:ascii="Wingdings" w:hAnsi="Wingdings" w:hint="default"/>
      </w:rPr>
    </w:lvl>
    <w:lvl w:ilvl="3" w:tplc="CBC28E04" w:tentative="1">
      <w:start w:val="1"/>
      <w:numFmt w:val="bullet"/>
      <w:lvlText w:val=""/>
      <w:lvlJc w:val="left"/>
      <w:pPr>
        <w:tabs>
          <w:tab w:val="num" w:pos="2880"/>
        </w:tabs>
        <w:ind w:left="2880" w:hanging="360"/>
      </w:pPr>
      <w:rPr>
        <w:rFonts w:ascii="Wingdings" w:hAnsi="Wingdings" w:hint="default"/>
      </w:rPr>
    </w:lvl>
    <w:lvl w:ilvl="4" w:tplc="D7A0A118" w:tentative="1">
      <w:start w:val="1"/>
      <w:numFmt w:val="bullet"/>
      <w:lvlText w:val=""/>
      <w:lvlJc w:val="left"/>
      <w:pPr>
        <w:tabs>
          <w:tab w:val="num" w:pos="3600"/>
        </w:tabs>
        <w:ind w:left="3600" w:hanging="360"/>
      </w:pPr>
      <w:rPr>
        <w:rFonts w:ascii="Wingdings" w:hAnsi="Wingdings" w:hint="default"/>
      </w:rPr>
    </w:lvl>
    <w:lvl w:ilvl="5" w:tplc="9C421D76" w:tentative="1">
      <w:start w:val="1"/>
      <w:numFmt w:val="bullet"/>
      <w:lvlText w:val=""/>
      <w:lvlJc w:val="left"/>
      <w:pPr>
        <w:tabs>
          <w:tab w:val="num" w:pos="4320"/>
        </w:tabs>
        <w:ind w:left="4320" w:hanging="360"/>
      </w:pPr>
      <w:rPr>
        <w:rFonts w:ascii="Wingdings" w:hAnsi="Wingdings" w:hint="default"/>
      </w:rPr>
    </w:lvl>
    <w:lvl w:ilvl="6" w:tplc="BE7657DC" w:tentative="1">
      <w:start w:val="1"/>
      <w:numFmt w:val="bullet"/>
      <w:lvlText w:val=""/>
      <w:lvlJc w:val="left"/>
      <w:pPr>
        <w:tabs>
          <w:tab w:val="num" w:pos="5040"/>
        </w:tabs>
        <w:ind w:left="5040" w:hanging="360"/>
      </w:pPr>
      <w:rPr>
        <w:rFonts w:ascii="Wingdings" w:hAnsi="Wingdings" w:hint="default"/>
      </w:rPr>
    </w:lvl>
    <w:lvl w:ilvl="7" w:tplc="27A89C6C" w:tentative="1">
      <w:start w:val="1"/>
      <w:numFmt w:val="bullet"/>
      <w:lvlText w:val=""/>
      <w:lvlJc w:val="left"/>
      <w:pPr>
        <w:tabs>
          <w:tab w:val="num" w:pos="5760"/>
        </w:tabs>
        <w:ind w:left="5760" w:hanging="360"/>
      </w:pPr>
      <w:rPr>
        <w:rFonts w:ascii="Wingdings" w:hAnsi="Wingdings" w:hint="default"/>
      </w:rPr>
    </w:lvl>
    <w:lvl w:ilvl="8" w:tplc="62A861D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5F3C25"/>
    <w:multiLevelType w:val="hybridMultilevel"/>
    <w:tmpl w:val="3BEADE88"/>
    <w:lvl w:ilvl="0" w:tplc="C7DE1844">
      <w:start w:val="1"/>
      <w:numFmt w:val="bullet"/>
      <w:lvlText w:val=""/>
      <w:lvlJc w:val="left"/>
      <w:pPr>
        <w:tabs>
          <w:tab w:val="num" w:pos="720"/>
        </w:tabs>
        <w:ind w:left="720" w:hanging="360"/>
      </w:pPr>
      <w:rPr>
        <w:rFonts w:ascii="Wingdings" w:hAnsi="Wingdings" w:hint="default"/>
      </w:rPr>
    </w:lvl>
    <w:lvl w:ilvl="1" w:tplc="3BF20EF8" w:tentative="1">
      <w:start w:val="1"/>
      <w:numFmt w:val="bullet"/>
      <w:lvlText w:val=""/>
      <w:lvlJc w:val="left"/>
      <w:pPr>
        <w:tabs>
          <w:tab w:val="num" w:pos="1440"/>
        </w:tabs>
        <w:ind w:left="1440" w:hanging="360"/>
      </w:pPr>
      <w:rPr>
        <w:rFonts w:ascii="Wingdings" w:hAnsi="Wingdings" w:hint="default"/>
      </w:rPr>
    </w:lvl>
    <w:lvl w:ilvl="2" w:tplc="BCE2CAA2" w:tentative="1">
      <w:start w:val="1"/>
      <w:numFmt w:val="bullet"/>
      <w:lvlText w:val=""/>
      <w:lvlJc w:val="left"/>
      <w:pPr>
        <w:tabs>
          <w:tab w:val="num" w:pos="2160"/>
        </w:tabs>
        <w:ind w:left="2160" w:hanging="360"/>
      </w:pPr>
      <w:rPr>
        <w:rFonts w:ascii="Wingdings" w:hAnsi="Wingdings" w:hint="default"/>
      </w:rPr>
    </w:lvl>
    <w:lvl w:ilvl="3" w:tplc="41C23E42" w:tentative="1">
      <w:start w:val="1"/>
      <w:numFmt w:val="bullet"/>
      <w:lvlText w:val=""/>
      <w:lvlJc w:val="left"/>
      <w:pPr>
        <w:tabs>
          <w:tab w:val="num" w:pos="2880"/>
        </w:tabs>
        <w:ind w:left="2880" w:hanging="360"/>
      </w:pPr>
      <w:rPr>
        <w:rFonts w:ascii="Wingdings" w:hAnsi="Wingdings" w:hint="default"/>
      </w:rPr>
    </w:lvl>
    <w:lvl w:ilvl="4" w:tplc="CC94F9C2" w:tentative="1">
      <w:start w:val="1"/>
      <w:numFmt w:val="bullet"/>
      <w:lvlText w:val=""/>
      <w:lvlJc w:val="left"/>
      <w:pPr>
        <w:tabs>
          <w:tab w:val="num" w:pos="3600"/>
        </w:tabs>
        <w:ind w:left="3600" w:hanging="360"/>
      </w:pPr>
      <w:rPr>
        <w:rFonts w:ascii="Wingdings" w:hAnsi="Wingdings" w:hint="default"/>
      </w:rPr>
    </w:lvl>
    <w:lvl w:ilvl="5" w:tplc="087E224C" w:tentative="1">
      <w:start w:val="1"/>
      <w:numFmt w:val="bullet"/>
      <w:lvlText w:val=""/>
      <w:lvlJc w:val="left"/>
      <w:pPr>
        <w:tabs>
          <w:tab w:val="num" w:pos="4320"/>
        </w:tabs>
        <w:ind w:left="4320" w:hanging="360"/>
      </w:pPr>
      <w:rPr>
        <w:rFonts w:ascii="Wingdings" w:hAnsi="Wingdings" w:hint="default"/>
      </w:rPr>
    </w:lvl>
    <w:lvl w:ilvl="6" w:tplc="12046892" w:tentative="1">
      <w:start w:val="1"/>
      <w:numFmt w:val="bullet"/>
      <w:lvlText w:val=""/>
      <w:lvlJc w:val="left"/>
      <w:pPr>
        <w:tabs>
          <w:tab w:val="num" w:pos="5040"/>
        </w:tabs>
        <w:ind w:left="5040" w:hanging="360"/>
      </w:pPr>
      <w:rPr>
        <w:rFonts w:ascii="Wingdings" w:hAnsi="Wingdings" w:hint="default"/>
      </w:rPr>
    </w:lvl>
    <w:lvl w:ilvl="7" w:tplc="19C4DE8C" w:tentative="1">
      <w:start w:val="1"/>
      <w:numFmt w:val="bullet"/>
      <w:lvlText w:val=""/>
      <w:lvlJc w:val="left"/>
      <w:pPr>
        <w:tabs>
          <w:tab w:val="num" w:pos="5760"/>
        </w:tabs>
        <w:ind w:left="5760" w:hanging="360"/>
      </w:pPr>
      <w:rPr>
        <w:rFonts w:ascii="Wingdings" w:hAnsi="Wingdings" w:hint="default"/>
      </w:rPr>
    </w:lvl>
    <w:lvl w:ilvl="8" w:tplc="1F5C7C54"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U0NDc2NLYwNTQ2MDdR0lEKTi0uzszPAykwqgUA7eRNeywAAAA="/>
  </w:docVars>
  <w:rsids>
    <w:rsidRoot w:val="004D1787"/>
    <w:rsid w:val="00052CA0"/>
    <w:rsid w:val="00347246"/>
    <w:rsid w:val="003E44BD"/>
    <w:rsid w:val="004D1787"/>
    <w:rsid w:val="005A0613"/>
    <w:rsid w:val="008C14E3"/>
    <w:rsid w:val="00B351F8"/>
    <w:rsid w:val="00E7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C3D63"/>
  <w15:chartTrackingRefBased/>
  <w15:docId w15:val="{54F05A5C-B900-46A3-BAB9-4D05CF08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133028">
      <w:bodyDiv w:val="1"/>
      <w:marLeft w:val="0"/>
      <w:marRight w:val="0"/>
      <w:marTop w:val="0"/>
      <w:marBottom w:val="0"/>
      <w:divBdr>
        <w:top w:val="none" w:sz="0" w:space="0" w:color="auto"/>
        <w:left w:val="none" w:sz="0" w:space="0" w:color="auto"/>
        <w:bottom w:val="none" w:sz="0" w:space="0" w:color="auto"/>
        <w:right w:val="none" w:sz="0" w:space="0" w:color="auto"/>
      </w:divBdr>
      <w:divsChild>
        <w:div w:id="2120564379">
          <w:marLeft w:val="346"/>
          <w:marRight w:val="0"/>
          <w:marTop w:val="360"/>
          <w:marBottom w:val="0"/>
          <w:divBdr>
            <w:top w:val="none" w:sz="0" w:space="0" w:color="auto"/>
            <w:left w:val="none" w:sz="0" w:space="0" w:color="auto"/>
            <w:bottom w:val="none" w:sz="0" w:space="0" w:color="auto"/>
            <w:right w:val="none" w:sz="0" w:space="0" w:color="auto"/>
          </w:divBdr>
        </w:div>
        <w:div w:id="865558379">
          <w:marLeft w:val="346"/>
          <w:marRight w:val="0"/>
          <w:marTop w:val="360"/>
          <w:marBottom w:val="0"/>
          <w:divBdr>
            <w:top w:val="none" w:sz="0" w:space="0" w:color="auto"/>
            <w:left w:val="none" w:sz="0" w:space="0" w:color="auto"/>
            <w:bottom w:val="none" w:sz="0" w:space="0" w:color="auto"/>
            <w:right w:val="none" w:sz="0" w:space="0" w:color="auto"/>
          </w:divBdr>
        </w:div>
        <w:div w:id="1070928441">
          <w:marLeft w:val="346"/>
          <w:marRight w:val="0"/>
          <w:marTop w:val="360"/>
          <w:marBottom w:val="0"/>
          <w:divBdr>
            <w:top w:val="none" w:sz="0" w:space="0" w:color="auto"/>
            <w:left w:val="none" w:sz="0" w:space="0" w:color="auto"/>
            <w:bottom w:val="none" w:sz="0" w:space="0" w:color="auto"/>
            <w:right w:val="none" w:sz="0" w:space="0" w:color="auto"/>
          </w:divBdr>
        </w:div>
        <w:div w:id="305598015">
          <w:marLeft w:val="346"/>
          <w:marRight w:val="0"/>
          <w:marTop w:val="360"/>
          <w:marBottom w:val="0"/>
          <w:divBdr>
            <w:top w:val="none" w:sz="0" w:space="0" w:color="auto"/>
            <w:left w:val="none" w:sz="0" w:space="0" w:color="auto"/>
            <w:bottom w:val="none" w:sz="0" w:space="0" w:color="auto"/>
            <w:right w:val="none" w:sz="0" w:space="0" w:color="auto"/>
          </w:divBdr>
        </w:div>
      </w:divsChild>
    </w:div>
    <w:div w:id="565342369">
      <w:bodyDiv w:val="1"/>
      <w:marLeft w:val="0"/>
      <w:marRight w:val="0"/>
      <w:marTop w:val="0"/>
      <w:marBottom w:val="0"/>
      <w:divBdr>
        <w:top w:val="none" w:sz="0" w:space="0" w:color="auto"/>
        <w:left w:val="none" w:sz="0" w:space="0" w:color="auto"/>
        <w:bottom w:val="none" w:sz="0" w:space="0" w:color="auto"/>
        <w:right w:val="none" w:sz="0" w:space="0" w:color="auto"/>
      </w:divBdr>
      <w:divsChild>
        <w:div w:id="1893806062">
          <w:marLeft w:val="346"/>
          <w:marRight w:val="0"/>
          <w:marTop w:val="360"/>
          <w:marBottom w:val="0"/>
          <w:divBdr>
            <w:top w:val="none" w:sz="0" w:space="0" w:color="auto"/>
            <w:left w:val="none" w:sz="0" w:space="0" w:color="auto"/>
            <w:bottom w:val="none" w:sz="0" w:space="0" w:color="auto"/>
            <w:right w:val="none" w:sz="0" w:space="0" w:color="auto"/>
          </w:divBdr>
        </w:div>
        <w:div w:id="447355719">
          <w:marLeft w:val="792"/>
          <w:marRight w:val="0"/>
          <w:marTop w:val="160"/>
          <w:marBottom w:val="0"/>
          <w:divBdr>
            <w:top w:val="none" w:sz="0" w:space="0" w:color="auto"/>
            <w:left w:val="none" w:sz="0" w:space="0" w:color="auto"/>
            <w:bottom w:val="none" w:sz="0" w:space="0" w:color="auto"/>
            <w:right w:val="none" w:sz="0" w:space="0" w:color="auto"/>
          </w:divBdr>
        </w:div>
        <w:div w:id="477848613">
          <w:marLeft w:val="792"/>
          <w:marRight w:val="0"/>
          <w:marTop w:val="160"/>
          <w:marBottom w:val="0"/>
          <w:divBdr>
            <w:top w:val="none" w:sz="0" w:space="0" w:color="auto"/>
            <w:left w:val="none" w:sz="0" w:space="0" w:color="auto"/>
            <w:bottom w:val="none" w:sz="0" w:space="0" w:color="auto"/>
            <w:right w:val="none" w:sz="0" w:space="0" w:color="auto"/>
          </w:divBdr>
        </w:div>
        <w:div w:id="1419474429">
          <w:marLeft w:val="792"/>
          <w:marRight w:val="0"/>
          <w:marTop w:val="160"/>
          <w:marBottom w:val="0"/>
          <w:divBdr>
            <w:top w:val="none" w:sz="0" w:space="0" w:color="auto"/>
            <w:left w:val="none" w:sz="0" w:space="0" w:color="auto"/>
            <w:bottom w:val="none" w:sz="0" w:space="0" w:color="auto"/>
            <w:right w:val="none" w:sz="0" w:space="0" w:color="auto"/>
          </w:divBdr>
        </w:div>
        <w:div w:id="1708484511">
          <w:marLeft w:val="346"/>
          <w:marRight w:val="0"/>
          <w:marTop w:val="360"/>
          <w:marBottom w:val="0"/>
          <w:divBdr>
            <w:top w:val="none" w:sz="0" w:space="0" w:color="auto"/>
            <w:left w:val="none" w:sz="0" w:space="0" w:color="auto"/>
            <w:bottom w:val="none" w:sz="0" w:space="0" w:color="auto"/>
            <w:right w:val="none" w:sz="0" w:space="0" w:color="auto"/>
          </w:divBdr>
        </w:div>
        <w:div w:id="356859610">
          <w:marLeft w:val="792"/>
          <w:marRight w:val="0"/>
          <w:marTop w:val="160"/>
          <w:marBottom w:val="0"/>
          <w:divBdr>
            <w:top w:val="none" w:sz="0" w:space="0" w:color="auto"/>
            <w:left w:val="none" w:sz="0" w:space="0" w:color="auto"/>
            <w:bottom w:val="none" w:sz="0" w:space="0" w:color="auto"/>
            <w:right w:val="none" w:sz="0" w:space="0" w:color="auto"/>
          </w:divBdr>
        </w:div>
        <w:div w:id="284234952">
          <w:marLeft w:val="792"/>
          <w:marRight w:val="0"/>
          <w:marTop w:val="160"/>
          <w:marBottom w:val="0"/>
          <w:divBdr>
            <w:top w:val="none" w:sz="0" w:space="0" w:color="auto"/>
            <w:left w:val="none" w:sz="0" w:space="0" w:color="auto"/>
            <w:bottom w:val="none" w:sz="0" w:space="0" w:color="auto"/>
            <w:right w:val="none" w:sz="0" w:space="0" w:color="auto"/>
          </w:divBdr>
        </w:div>
        <w:div w:id="1428117322">
          <w:marLeft w:val="792"/>
          <w:marRight w:val="0"/>
          <w:marTop w:val="160"/>
          <w:marBottom w:val="0"/>
          <w:divBdr>
            <w:top w:val="none" w:sz="0" w:space="0" w:color="auto"/>
            <w:left w:val="none" w:sz="0" w:space="0" w:color="auto"/>
            <w:bottom w:val="none" w:sz="0" w:space="0" w:color="auto"/>
            <w:right w:val="none" w:sz="0" w:space="0" w:color="auto"/>
          </w:divBdr>
        </w:div>
        <w:div w:id="1675180981">
          <w:marLeft w:val="346"/>
          <w:marRight w:val="0"/>
          <w:marTop w:val="360"/>
          <w:marBottom w:val="0"/>
          <w:divBdr>
            <w:top w:val="none" w:sz="0" w:space="0" w:color="auto"/>
            <w:left w:val="none" w:sz="0" w:space="0" w:color="auto"/>
            <w:bottom w:val="none" w:sz="0" w:space="0" w:color="auto"/>
            <w:right w:val="none" w:sz="0" w:space="0" w:color="auto"/>
          </w:divBdr>
        </w:div>
      </w:divsChild>
    </w:div>
    <w:div w:id="1069114275">
      <w:bodyDiv w:val="1"/>
      <w:marLeft w:val="0"/>
      <w:marRight w:val="0"/>
      <w:marTop w:val="0"/>
      <w:marBottom w:val="0"/>
      <w:divBdr>
        <w:top w:val="none" w:sz="0" w:space="0" w:color="auto"/>
        <w:left w:val="none" w:sz="0" w:space="0" w:color="auto"/>
        <w:bottom w:val="none" w:sz="0" w:space="0" w:color="auto"/>
        <w:right w:val="none" w:sz="0" w:space="0" w:color="auto"/>
      </w:divBdr>
      <w:divsChild>
        <w:div w:id="1846437683">
          <w:marLeft w:val="346"/>
          <w:marRight w:val="0"/>
          <w:marTop w:val="360"/>
          <w:marBottom w:val="0"/>
          <w:divBdr>
            <w:top w:val="none" w:sz="0" w:space="0" w:color="auto"/>
            <w:left w:val="none" w:sz="0" w:space="0" w:color="auto"/>
            <w:bottom w:val="none" w:sz="0" w:space="0" w:color="auto"/>
            <w:right w:val="none" w:sz="0" w:space="0" w:color="auto"/>
          </w:divBdr>
        </w:div>
        <w:div w:id="652031081">
          <w:marLeft w:val="346"/>
          <w:marRight w:val="0"/>
          <w:marTop w:val="360"/>
          <w:marBottom w:val="0"/>
          <w:divBdr>
            <w:top w:val="none" w:sz="0" w:space="0" w:color="auto"/>
            <w:left w:val="none" w:sz="0" w:space="0" w:color="auto"/>
            <w:bottom w:val="none" w:sz="0" w:space="0" w:color="auto"/>
            <w:right w:val="none" w:sz="0" w:space="0" w:color="auto"/>
          </w:divBdr>
        </w:div>
        <w:div w:id="392626256">
          <w:marLeft w:val="346"/>
          <w:marRight w:val="0"/>
          <w:marTop w:val="360"/>
          <w:marBottom w:val="0"/>
          <w:divBdr>
            <w:top w:val="none" w:sz="0" w:space="0" w:color="auto"/>
            <w:left w:val="none" w:sz="0" w:space="0" w:color="auto"/>
            <w:bottom w:val="none" w:sz="0" w:space="0" w:color="auto"/>
            <w:right w:val="none" w:sz="0" w:space="0" w:color="auto"/>
          </w:divBdr>
        </w:div>
        <w:div w:id="813520662">
          <w:marLeft w:val="346"/>
          <w:marRight w:val="0"/>
          <w:marTop w:val="360"/>
          <w:marBottom w:val="0"/>
          <w:divBdr>
            <w:top w:val="none" w:sz="0" w:space="0" w:color="auto"/>
            <w:left w:val="none" w:sz="0" w:space="0" w:color="auto"/>
            <w:bottom w:val="none" w:sz="0" w:space="0" w:color="auto"/>
            <w:right w:val="none" w:sz="0" w:space="0" w:color="auto"/>
          </w:divBdr>
        </w:div>
        <w:div w:id="978995053">
          <w:marLeft w:val="346"/>
          <w:marRight w:val="0"/>
          <w:marTop w:val="360"/>
          <w:marBottom w:val="0"/>
          <w:divBdr>
            <w:top w:val="none" w:sz="0" w:space="0" w:color="auto"/>
            <w:left w:val="none" w:sz="0" w:space="0" w:color="auto"/>
            <w:bottom w:val="none" w:sz="0" w:space="0" w:color="auto"/>
            <w:right w:val="none" w:sz="0" w:space="0" w:color="auto"/>
          </w:divBdr>
        </w:div>
      </w:divsChild>
    </w:div>
    <w:div w:id="1512833103">
      <w:bodyDiv w:val="1"/>
      <w:marLeft w:val="0"/>
      <w:marRight w:val="0"/>
      <w:marTop w:val="0"/>
      <w:marBottom w:val="0"/>
      <w:divBdr>
        <w:top w:val="none" w:sz="0" w:space="0" w:color="auto"/>
        <w:left w:val="none" w:sz="0" w:space="0" w:color="auto"/>
        <w:bottom w:val="none" w:sz="0" w:space="0" w:color="auto"/>
        <w:right w:val="none" w:sz="0" w:space="0" w:color="auto"/>
      </w:divBdr>
      <w:divsChild>
        <w:div w:id="1193345254">
          <w:marLeft w:val="346"/>
          <w:marRight w:val="0"/>
          <w:marTop w:val="360"/>
          <w:marBottom w:val="0"/>
          <w:divBdr>
            <w:top w:val="none" w:sz="0" w:space="0" w:color="auto"/>
            <w:left w:val="none" w:sz="0" w:space="0" w:color="auto"/>
            <w:bottom w:val="none" w:sz="0" w:space="0" w:color="auto"/>
            <w:right w:val="none" w:sz="0" w:space="0" w:color="auto"/>
          </w:divBdr>
        </w:div>
        <w:div w:id="492646477">
          <w:marLeft w:val="792"/>
          <w:marRight w:val="0"/>
          <w:marTop w:val="160"/>
          <w:marBottom w:val="0"/>
          <w:divBdr>
            <w:top w:val="none" w:sz="0" w:space="0" w:color="auto"/>
            <w:left w:val="none" w:sz="0" w:space="0" w:color="auto"/>
            <w:bottom w:val="none" w:sz="0" w:space="0" w:color="auto"/>
            <w:right w:val="none" w:sz="0" w:space="0" w:color="auto"/>
          </w:divBdr>
        </w:div>
        <w:div w:id="1981108340">
          <w:marLeft w:val="792"/>
          <w:marRight w:val="0"/>
          <w:marTop w:val="160"/>
          <w:marBottom w:val="0"/>
          <w:divBdr>
            <w:top w:val="none" w:sz="0" w:space="0" w:color="auto"/>
            <w:left w:val="none" w:sz="0" w:space="0" w:color="auto"/>
            <w:bottom w:val="none" w:sz="0" w:space="0" w:color="auto"/>
            <w:right w:val="none" w:sz="0" w:space="0" w:color="auto"/>
          </w:divBdr>
        </w:div>
        <w:div w:id="194080869">
          <w:marLeft w:val="346"/>
          <w:marRight w:val="0"/>
          <w:marTop w:val="360"/>
          <w:marBottom w:val="0"/>
          <w:divBdr>
            <w:top w:val="none" w:sz="0" w:space="0" w:color="auto"/>
            <w:left w:val="none" w:sz="0" w:space="0" w:color="auto"/>
            <w:bottom w:val="none" w:sz="0" w:space="0" w:color="auto"/>
            <w:right w:val="none" w:sz="0" w:space="0" w:color="auto"/>
          </w:divBdr>
        </w:div>
        <w:div w:id="1429158850">
          <w:marLeft w:val="346"/>
          <w:marRight w:val="0"/>
          <w:marTop w:val="360"/>
          <w:marBottom w:val="0"/>
          <w:divBdr>
            <w:top w:val="none" w:sz="0" w:space="0" w:color="auto"/>
            <w:left w:val="none" w:sz="0" w:space="0" w:color="auto"/>
            <w:bottom w:val="none" w:sz="0" w:space="0" w:color="auto"/>
            <w:right w:val="none" w:sz="0" w:space="0" w:color="auto"/>
          </w:divBdr>
        </w:div>
        <w:div w:id="1573077287">
          <w:marLeft w:val="346"/>
          <w:marRight w:val="0"/>
          <w:marTop w:val="360"/>
          <w:marBottom w:val="0"/>
          <w:divBdr>
            <w:top w:val="none" w:sz="0" w:space="0" w:color="auto"/>
            <w:left w:val="none" w:sz="0" w:space="0" w:color="auto"/>
            <w:bottom w:val="none" w:sz="0" w:space="0" w:color="auto"/>
            <w:right w:val="none" w:sz="0" w:space="0" w:color="auto"/>
          </w:divBdr>
        </w:div>
        <w:div w:id="771366376">
          <w:marLeft w:val="346"/>
          <w:marRight w:val="0"/>
          <w:marTop w:val="360"/>
          <w:marBottom w:val="0"/>
          <w:divBdr>
            <w:top w:val="none" w:sz="0" w:space="0" w:color="auto"/>
            <w:left w:val="none" w:sz="0" w:space="0" w:color="auto"/>
            <w:bottom w:val="none" w:sz="0" w:space="0" w:color="auto"/>
            <w:right w:val="none" w:sz="0" w:space="0" w:color="auto"/>
          </w:divBdr>
        </w:div>
      </w:divsChild>
    </w:div>
    <w:div w:id="1667242433">
      <w:bodyDiv w:val="1"/>
      <w:marLeft w:val="0"/>
      <w:marRight w:val="0"/>
      <w:marTop w:val="0"/>
      <w:marBottom w:val="0"/>
      <w:divBdr>
        <w:top w:val="none" w:sz="0" w:space="0" w:color="auto"/>
        <w:left w:val="none" w:sz="0" w:space="0" w:color="auto"/>
        <w:bottom w:val="none" w:sz="0" w:space="0" w:color="auto"/>
        <w:right w:val="none" w:sz="0" w:space="0" w:color="auto"/>
      </w:divBdr>
      <w:divsChild>
        <w:div w:id="617446104">
          <w:marLeft w:val="346"/>
          <w:marRight w:val="0"/>
          <w:marTop w:val="360"/>
          <w:marBottom w:val="0"/>
          <w:divBdr>
            <w:top w:val="none" w:sz="0" w:space="0" w:color="auto"/>
            <w:left w:val="none" w:sz="0" w:space="0" w:color="auto"/>
            <w:bottom w:val="none" w:sz="0" w:space="0" w:color="auto"/>
            <w:right w:val="none" w:sz="0" w:space="0" w:color="auto"/>
          </w:divBdr>
        </w:div>
        <w:div w:id="1088232048">
          <w:marLeft w:val="346"/>
          <w:marRight w:val="0"/>
          <w:marTop w:val="360"/>
          <w:marBottom w:val="0"/>
          <w:divBdr>
            <w:top w:val="none" w:sz="0" w:space="0" w:color="auto"/>
            <w:left w:val="none" w:sz="0" w:space="0" w:color="auto"/>
            <w:bottom w:val="none" w:sz="0" w:space="0" w:color="auto"/>
            <w:right w:val="none" w:sz="0" w:space="0" w:color="auto"/>
          </w:divBdr>
        </w:div>
        <w:div w:id="1108311238">
          <w:marLeft w:val="346"/>
          <w:marRight w:val="0"/>
          <w:marTop w:val="360"/>
          <w:marBottom w:val="0"/>
          <w:divBdr>
            <w:top w:val="none" w:sz="0" w:space="0" w:color="auto"/>
            <w:left w:val="none" w:sz="0" w:space="0" w:color="auto"/>
            <w:bottom w:val="none" w:sz="0" w:space="0" w:color="auto"/>
            <w:right w:val="none" w:sz="0" w:space="0" w:color="auto"/>
          </w:divBdr>
        </w:div>
        <w:div w:id="890076537">
          <w:marLeft w:val="346"/>
          <w:marRight w:val="0"/>
          <w:marTop w:val="360"/>
          <w:marBottom w:val="0"/>
          <w:divBdr>
            <w:top w:val="none" w:sz="0" w:space="0" w:color="auto"/>
            <w:left w:val="none" w:sz="0" w:space="0" w:color="auto"/>
            <w:bottom w:val="none" w:sz="0" w:space="0" w:color="auto"/>
            <w:right w:val="none" w:sz="0" w:space="0" w:color="auto"/>
          </w:divBdr>
        </w:div>
        <w:div w:id="1035811943">
          <w:marLeft w:val="346"/>
          <w:marRight w:val="0"/>
          <w:marTop w:val="360"/>
          <w:marBottom w:val="0"/>
          <w:divBdr>
            <w:top w:val="none" w:sz="0" w:space="0" w:color="auto"/>
            <w:left w:val="none" w:sz="0" w:space="0" w:color="auto"/>
            <w:bottom w:val="none" w:sz="0" w:space="0" w:color="auto"/>
            <w:right w:val="none" w:sz="0" w:space="0" w:color="auto"/>
          </w:divBdr>
        </w:div>
        <w:div w:id="2023510852">
          <w:marLeft w:val="346"/>
          <w:marRight w:val="0"/>
          <w:marTop w:val="360"/>
          <w:marBottom w:val="0"/>
          <w:divBdr>
            <w:top w:val="none" w:sz="0" w:space="0" w:color="auto"/>
            <w:left w:val="none" w:sz="0" w:space="0" w:color="auto"/>
            <w:bottom w:val="none" w:sz="0" w:space="0" w:color="auto"/>
            <w:right w:val="none" w:sz="0" w:space="0" w:color="auto"/>
          </w:divBdr>
        </w:div>
        <w:div w:id="575285527">
          <w:marLeft w:val="346"/>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3</cp:revision>
  <dcterms:created xsi:type="dcterms:W3CDTF">2019-06-15T21:24:00Z</dcterms:created>
  <dcterms:modified xsi:type="dcterms:W3CDTF">2019-07-06T07:02:00Z</dcterms:modified>
</cp:coreProperties>
</file>